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EA" w:rsidRDefault="00923C0B" w:rsidP="00923C0B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ОТЧЕТЕН  ДОКЛАД</w:t>
      </w:r>
    </w:p>
    <w:p w:rsidR="00923C0B" w:rsidRDefault="00923C0B" w:rsidP="00923C0B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  ДЕЙНОСТА  НА  НЧ  „НОВ  ЖИВОТ  1930”</w:t>
      </w:r>
    </w:p>
    <w:p w:rsidR="00923C0B" w:rsidRDefault="00923C0B" w:rsidP="00923C0B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с. КАП. АНДРЕЕВО  ЗА  ИЗМИНАЛАТА  2018г.</w:t>
      </w:r>
    </w:p>
    <w:p w:rsidR="00923C0B" w:rsidRDefault="00923C0B" w:rsidP="00923C0B">
      <w:pPr>
        <w:jc w:val="center"/>
        <w:rPr>
          <w:sz w:val="40"/>
          <w:szCs w:val="40"/>
          <w:lang w:val="bg-BG"/>
        </w:rPr>
      </w:pPr>
    </w:p>
    <w:p w:rsidR="0015636F" w:rsidRDefault="0015636F" w:rsidP="00923C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923C0B">
        <w:rPr>
          <w:sz w:val="32"/>
          <w:szCs w:val="32"/>
          <w:lang w:val="bg-BG"/>
        </w:rPr>
        <w:t>УВАЖАЕМИ ГОСТИ, ДАМИ И ГОСПОДА, ПРИСЪСТВАЩИ НА НАШЕТО ГОДИШНО ОТЧЕТНО СЪБРАНИЕ ЗА 2018г. ПРЕЗ ОТЧЕТЕНИЯ ПЕРИОД НАШЕТО ЧИТАЛИЩЕ СЕ РЪКОВОДЕШЕ ОТ</w:t>
      </w:r>
      <w:r w:rsidR="00D46F16">
        <w:rPr>
          <w:sz w:val="32"/>
          <w:szCs w:val="32"/>
          <w:lang w:val="bg-BG"/>
        </w:rPr>
        <w:t xml:space="preserve"> ВЗЕТИТЕ РЕШЕНИЯ НА ОБЩОТО СЪБРАНИЯ И ЗАСЕДАНИЯТА НА ЧИТАЛИЩНОТО НАСТОЯТЕЛСТВО. ГЛАВНА ЗАДАЧА БЕШЕ ПОДОБРЯ</w:t>
      </w:r>
      <w:r w:rsidR="00C009D0">
        <w:rPr>
          <w:sz w:val="32"/>
          <w:szCs w:val="32"/>
          <w:lang w:val="bg-BG"/>
        </w:rPr>
        <w:t>ВАНЕ НА КУЛТУРНО МАСОВАТА ДЕЙНОСТ (КМД</w:t>
      </w:r>
      <w:r w:rsidR="00D46F16">
        <w:rPr>
          <w:sz w:val="32"/>
          <w:szCs w:val="32"/>
          <w:lang w:val="bg-BG"/>
        </w:rPr>
        <w:t>), ХУДОЖЕСТВЕНАТА САМОДЕЙНОСТ (ХС)</w:t>
      </w:r>
      <w:r>
        <w:rPr>
          <w:sz w:val="32"/>
          <w:szCs w:val="32"/>
          <w:lang w:val="bg-BG"/>
        </w:rPr>
        <w:t>, БИБЛИОТЕЧНА ДЕЙНОСТ (БД)</w:t>
      </w:r>
      <w:r w:rsidR="00D46F16">
        <w:rPr>
          <w:sz w:val="32"/>
          <w:szCs w:val="32"/>
          <w:lang w:val="bg-BG"/>
        </w:rPr>
        <w:t xml:space="preserve"> И ПОДОБРЯВАНЕ НА МАТЕРИАЛНО ТЕХНИЧЕСКАТА БАЗА (МТБ), БЕЗ КОЯТО НЕ МОЖЕМ.</w:t>
      </w:r>
      <w:r w:rsidR="004F4A9C">
        <w:rPr>
          <w:sz w:val="32"/>
          <w:szCs w:val="32"/>
          <w:lang w:val="bg-BG"/>
        </w:rPr>
        <w:t xml:space="preserve"> КАТО ЦЯЛО</w:t>
      </w:r>
      <w:r w:rsidR="00C009D0">
        <w:rPr>
          <w:sz w:val="32"/>
          <w:szCs w:val="32"/>
          <w:lang w:val="bg-BG"/>
        </w:rPr>
        <w:t xml:space="preserve"> ОЦЕНКАТА НА РЪКОВОДСТВОТО Е ПОЛ</w:t>
      </w:r>
      <w:r w:rsidR="004F4A9C">
        <w:rPr>
          <w:sz w:val="32"/>
          <w:szCs w:val="32"/>
          <w:lang w:val="bg-BG"/>
        </w:rPr>
        <w:t xml:space="preserve">ОЖИТЕЛНА ЗА ОСЪЩЕСТВЕНИТЕ ДЕЙНОСТИ, ЗА СЪХРАНЕНИЕ И РАЗВИТИЕ НА БЪЛГАРСКИТЕ ОБИЧАИ И ТРАДИЦИИ С ЦЕЛ ЗАДОВОЛЯВАНЕ НА ДУХОВНИТЕ ПОТРЕБНОСТИ НА МЕСТНОТО НАСЕЛЕНИЕ.        </w:t>
      </w:r>
      <w:r w:rsidR="00B90A5E">
        <w:rPr>
          <w:sz w:val="32"/>
          <w:szCs w:val="32"/>
          <w:lang w:val="bg-BG"/>
        </w:rPr>
        <w:t xml:space="preserve">                                         </w:t>
      </w:r>
      <w:r w:rsidR="004F4A9C">
        <w:rPr>
          <w:sz w:val="32"/>
          <w:szCs w:val="32"/>
          <w:lang w:val="bg-BG"/>
        </w:rPr>
        <w:t xml:space="preserve">          </w:t>
      </w:r>
      <w:r w:rsidR="00B90A5E">
        <w:rPr>
          <w:sz w:val="32"/>
          <w:szCs w:val="32"/>
          <w:lang w:val="bg-BG"/>
        </w:rPr>
        <w:t xml:space="preserve">                 </w:t>
      </w:r>
    </w:p>
    <w:p w:rsidR="0015636F" w:rsidRDefault="0015636F" w:rsidP="00923C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  <w:r w:rsidR="00B90A5E">
        <w:rPr>
          <w:sz w:val="32"/>
          <w:szCs w:val="32"/>
          <w:lang w:val="bg-BG"/>
        </w:rPr>
        <w:t xml:space="preserve"> </w:t>
      </w:r>
      <w:r w:rsidR="00C009D0">
        <w:rPr>
          <w:sz w:val="32"/>
          <w:szCs w:val="32"/>
          <w:lang w:val="bg-BG"/>
        </w:rPr>
        <w:t>КМД</w:t>
      </w:r>
      <w:r w:rsidR="004F4A9C">
        <w:rPr>
          <w:sz w:val="32"/>
          <w:szCs w:val="32"/>
          <w:lang w:val="bg-BG"/>
        </w:rPr>
        <w:t xml:space="preserve"> ОТРАЗЯВА РАБОТАТА И ДЕЙНОСТТА НА ЧИТАЛИЩЕТО</w:t>
      </w:r>
      <w:r w:rsidR="00B90A5E">
        <w:rPr>
          <w:sz w:val="32"/>
          <w:szCs w:val="32"/>
          <w:lang w:val="bg-BG"/>
        </w:rPr>
        <w:t xml:space="preserve">, КАТО ИНИЦИАТОР, ОРГАНИЗАТОР И НЕ НА ПОСЛЕДНО МЯСТО ИЗПЪЛНИТЕЛ НА ПЛАНУВАНИТЕ МЕРОПРИЯТИЯ. </w:t>
      </w:r>
      <w:r w:rsidR="003A1A88">
        <w:rPr>
          <w:sz w:val="32"/>
          <w:szCs w:val="32"/>
          <w:lang w:val="bg-BG"/>
        </w:rPr>
        <w:t>ОТЧИТАМЕ КАТО ПОЛОЖИТЕЛНА РАБОТАТА НИ В ТОВА НАПРАВЛЕНИЕ, ЗАЩОТО БЯХА ПРОВЕДЕНИ РЕДИЦА МЕРОПРИЯТИЯ – ТРАДИЦИОННИ: БАБИН ДЕН, ТРИФОН ЗАРЕЗАН, ДЕН НА САМОДЕЕЦА, 8 МАРТ,</w:t>
      </w:r>
      <w:r w:rsidR="001437F2">
        <w:rPr>
          <w:sz w:val="32"/>
          <w:szCs w:val="32"/>
          <w:lang w:val="bg-BG"/>
        </w:rPr>
        <w:t xml:space="preserve"> 24 МАЙ, </w:t>
      </w:r>
      <w:r w:rsidR="003A1A88">
        <w:rPr>
          <w:sz w:val="32"/>
          <w:szCs w:val="32"/>
          <w:lang w:val="bg-BG"/>
        </w:rPr>
        <w:t xml:space="preserve"> ДЕН НА БУДИТЕЛИТЕ, ДЕН НА ХРИСТИЯНСКОТО СЕМЕЙСТВО, КОЛЕДНИ И НОВОГОДИШНИ ТЪРЖЕСТВА.</w:t>
      </w:r>
      <w:r w:rsidR="001437F2">
        <w:rPr>
          <w:sz w:val="32"/>
          <w:szCs w:val="32"/>
          <w:lang w:val="bg-BG"/>
        </w:rPr>
        <w:t xml:space="preserve"> ОТЧИТАМЕ КАТО ПОЛОЖИТЕЛНА И </w:t>
      </w:r>
      <w:r w:rsidR="001437F2">
        <w:rPr>
          <w:sz w:val="32"/>
          <w:szCs w:val="32"/>
          <w:lang w:val="bg-BG"/>
        </w:rPr>
        <w:lastRenderedPageBreak/>
        <w:t>СЪВМЕСТНАТА НИ РАБОТА СЪС  СРОДНИ ЧИТАЛИЩА  И КОЛЕКТИВИ, БЕЗ КОЯТО НЕ МОЖЕМ, ПЪЛНОЦЕННО И КАЧЕСТВЕННО ДА ОСЪЩЕСТВЯВАМЕ  САМИТЕ  МЕРОПРИЯТИЯ.</w:t>
      </w:r>
      <w:r w:rsidR="004277CC">
        <w:rPr>
          <w:sz w:val="32"/>
          <w:szCs w:val="32"/>
          <w:lang w:val="bg-BG"/>
        </w:rPr>
        <w:t xml:space="preserve"> МНОГО ДОБРЕ СЕ ПАРТНИРАМЕ </w:t>
      </w:r>
      <w:r w:rsidR="001437F2">
        <w:rPr>
          <w:sz w:val="32"/>
          <w:szCs w:val="32"/>
          <w:lang w:val="bg-BG"/>
        </w:rPr>
        <w:t>СЪС</w:t>
      </w:r>
      <w:r w:rsidR="004277CC">
        <w:rPr>
          <w:sz w:val="32"/>
          <w:szCs w:val="32"/>
          <w:lang w:val="bg-BG"/>
        </w:rPr>
        <w:t xml:space="preserve"> САМОДЕЙНИТЕ СЪСТАВИ ОТ С.ДИМИТРОВЧЕ, С. ЛЕВКА, С. МОМКОВО, С. РАЙКОВА МОГИЛА, С. СЛАДУН, С. СИВА РЕКА, КВ. ГАРАТА, ХОР „СТАНКО ПАНАЙОТОВ”- СВИЛЕНГРАД И ДРУГИ.</w:t>
      </w:r>
      <w:r w:rsidR="003A1A88">
        <w:rPr>
          <w:sz w:val="32"/>
          <w:szCs w:val="32"/>
          <w:lang w:val="bg-BG"/>
        </w:rPr>
        <w:t xml:space="preserve"> </w:t>
      </w:r>
      <w:r w:rsidR="004277CC">
        <w:rPr>
          <w:sz w:val="32"/>
          <w:szCs w:val="32"/>
          <w:lang w:val="bg-BG"/>
        </w:rPr>
        <w:t xml:space="preserve">С ЧУВСТВО НА ЗАДОВОЛСТВО ИСКАМ ДА ОТБЕЛЕЖА И ДОБРИТЕ КОНТАКТИ </w:t>
      </w:r>
      <w:r>
        <w:rPr>
          <w:sz w:val="32"/>
          <w:szCs w:val="32"/>
          <w:lang w:val="bg-BG"/>
        </w:rPr>
        <w:t>С ТРАКИЙСКОТО ДРУЖЕСТВО ГР. ИВАЙЛОВГРАД.</w:t>
      </w:r>
    </w:p>
    <w:p w:rsidR="00042FBC" w:rsidRDefault="0015636F" w:rsidP="00923C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ПРИОРИТЕТ, ЕСТЕСТВЕНО ЗА НАС БЕШЕ ХУДОЖЕСТВЕНАТА САМОДЕЙНОСТ</w:t>
      </w:r>
      <w:r w:rsidR="009E5376">
        <w:rPr>
          <w:sz w:val="32"/>
          <w:szCs w:val="32"/>
          <w:lang w:val="bg-BG"/>
        </w:rPr>
        <w:t xml:space="preserve">. ПРЕЗ ОТЧЕТЕНИЯ ПЕРИОД НИЕ УЧАСТВАХМЕ ВЪВ ПРАЗНИЦИ И ФЕСТИВАЛИ НА НАРОДНОТО ТВОРЧЕСТВО В ОБЩИНАТА И ОКОЛИЯТА ПО ТОЗИ ПОВОД В МФФ „ПЕСНИ И ТАНЦИ БЕЗ ГРАНИЦИ” СВИЛЕНГРАД, НФФ „ПЕСНИ НА КИЧКА САВОВА” С. СЛАДУН, ФФ „ФОЛКЛОРНА ТРЕСКА” С. МЕЗЕК, </w:t>
      </w:r>
      <w:r w:rsidR="00BD15AA">
        <w:rPr>
          <w:sz w:val="32"/>
          <w:szCs w:val="32"/>
          <w:lang w:val="bg-BG"/>
        </w:rPr>
        <w:t>ЧЕРНОМОРСКИ СЪБОР „ЕВРО ФОЛК” ГР.  КИТЕН, НФ НА СТАРИ ГРАДСКИ ПЕСНИ „С ПЕСНИ ОТ СВИЛА – МИНАХА ГОДИНИ” КВ. КАП. ПЕТКО ВОЙВОДА СВИЛЕНГРАД, „КЮПЕК БЕЙ” С. ЛЕВКА,  „ДА  САХРАНИМ БЪЛГАРСКОТО” С. МОМКОВО,  „ЖЪТВАТА КУЛИНАРИЯТА И ЗАНАЯТИТЕ</w:t>
      </w:r>
      <w:r w:rsidR="00B83613">
        <w:rPr>
          <w:sz w:val="32"/>
          <w:szCs w:val="32"/>
          <w:lang w:val="bg-BG"/>
        </w:rPr>
        <w:t xml:space="preserve">” С. СИВА РЕКА. С ТЕЗИ СИ  УЧАСТИЯ НИЕ СПЕЧЕЛИХМЕ МНОГО НАГРАДИ, КАТО ГРАМОТИ, ДИПЛОМИ,  МЕДАЛ,  ПОЧЕТЕН ЗНАК И ЛАУРЕАТ ПЪРВА СТЕПЕН. ОТЛИЧИЯТА СА </w:t>
      </w:r>
      <w:r w:rsidR="00042FBC">
        <w:rPr>
          <w:sz w:val="32"/>
          <w:szCs w:val="32"/>
          <w:lang w:val="bg-BG"/>
        </w:rPr>
        <w:t>ОЦЕНКА ЗА НАШАТА РАБОТА ЗА ПОЛОЖЕНИЯ ТРУД. ИЗКАЗВАМЕ БЛАГОДАРНОСТ НА ВСИЧКИ САМОДЕЙЦИ ЗА ТЯХНАТА ВСЕОТДАЙНОСТ И ОТГОВОРНОСТ ЗА ПОСТИГНАТИТЕ</w:t>
      </w:r>
      <w:r w:rsidR="00B83613">
        <w:rPr>
          <w:sz w:val="32"/>
          <w:szCs w:val="32"/>
          <w:lang w:val="bg-BG"/>
        </w:rPr>
        <w:t xml:space="preserve"> </w:t>
      </w:r>
      <w:r w:rsidR="00042FBC">
        <w:rPr>
          <w:sz w:val="32"/>
          <w:szCs w:val="32"/>
          <w:lang w:val="bg-BG"/>
        </w:rPr>
        <w:t>УСПЕХИ.</w:t>
      </w:r>
    </w:p>
    <w:p w:rsidR="0036205B" w:rsidRDefault="00042FBC" w:rsidP="00923C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БИБЛИОТЕЧНАТА ДЕЙНОСТ Е НЕРАЗДЕЛНА ЧАСТ ОТ РАБОТАТА НА ЧИТАЛИЩЕТО. ПРЕЗ МИНАЛАТА  КАЛЕНДАРНА ГОДИНА СЕ </w:t>
      </w:r>
      <w:r w:rsidR="00043AAD">
        <w:rPr>
          <w:sz w:val="32"/>
          <w:szCs w:val="32"/>
          <w:lang w:val="bg-BG"/>
        </w:rPr>
        <w:lastRenderedPageBreak/>
        <w:t xml:space="preserve">НАПРАВИХА  НОВИ РЕГИСТРАЦИИ В БИБЛИОТЕКАТА </w:t>
      </w:r>
      <w:r>
        <w:rPr>
          <w:sz w:val="32"/>
          <w:szCs w:val="32"/>
          <w:lang w:val="bg-BG"/>
        </w:rPr>
        <w:t>И В МОМЕНТА СА 130</w:t>
      </w:r>
      <w:r w:rsidR="00043AAD">
        <w:rPr>
          <w:sz w:val="32"/>
          <w:szCs w:val="32"/>
          <w:lang w:val="bg-BG"/>
        </w:rPr>
        <w:t xml:space="preserve"> ЧИТАТЕЛА. </w:t>
      </w:r>
      <w:r w:rsidR="0036205B">
        <w:rPr>
          <w:sz w:val="32"/>
          <w:szCs w:val="32"/>
          <w:lang w:val="bg-BG"/>
        </w:rPr>
        <w:t xml:space="preserve">ИМАМЕ КУПЕНИ ДВЕ КНИГИ И 491 ДАРЕНИ.  </w:t>
      </w:r>
    </w:p>
    <w:p w:rsidR="009C748C" w:rsidRDefault="0036205B" w:rsidP="00923C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ПО </w:t>
      </w:r>
      <w:r w:rsidR="00151F09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МТБ</w:t>
      </w:r>
      <w:r w:rsidR="00151F09">
        <w:rPr>
          <w:sz w:val="32"/>
          <w:szCs w:val="32"/>
          <w:lang w:val="bg-BG"/>
        </w:rPr>
        <w:t xml:space="preserve">, НЯМА СПОР ЗГРАДАТА Е В ЗАДОВОЛИТЕЛНО СЪСТОЯНИЕ. НУЖНО Е ДА СЕ НАПРАВИ ОСНОВЕН РЕМОНТ НА ЧИТАЛИЩНИЯ САЛОН, КОЙТО Е В ОКАЯНО СЪСТОЯНИЕ ОТ ТЕЧОВЕТЕ ПРЕЗ ГОДИНИТЕ, ПОДМЯНА НА ДОГРАМАТА И ЕЛ. ИНСТАЛАЦИЯТА. ПРЕЗ ДЕКЕМВРИ </w:t>
      </w:r>
      <w:r w:rsidR="009C748C">
        <w:rPr>
          <w:sz w:val="32"/>
          <w:szCs w:val="32"/>
          <w:lang w:val="bg-BG"/>
        </w:rPr>
        <w:t>МИНАЛАТА ГОДИНА НАПРАВИХМЕ ЧАСТИЧЕН РЕМОНТ СЪС СОБСТВЕНИ СРЕДСТВА . СМЯНА НА ДОГРАМАТА НА СТАЯТА С КОМПЮТРИТЕ И ВХОДНАТА ВРАТА.</w:t>
      </w:r>
    </w:p>
    <w:p w:rsidR="00C009D0" w:rsidRDefault="009C748C" w:rsidP="00923C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И НАЙ- НАКРАЯ ИСКАМ ДА ОТБЕЛЕЖА , ЧЕ ПРЕЗ МИНАЛАТА ГОДИНА ЗАГУБИХМЕ ЕДИН НАШ ДОБЪР КОЛЕГА  И ПРИЯТЕЛ , А СЪЩО ТЪКА И СЕКРЕТАР НА ЧИТАЛИЩЕТО НИКОЛА ХРИСТОВ.</w:t>
      </w:r>
      <w:r w:rsidR="00A33AA7">
        <w:rPr>
          <w:sz w:val="32"/>
          <w:szCs w:val="32"/>
          <w:lang w:val="bg-BG"/>
        </w:rPr>
        <w:t xml:space="preserve"> ТОЙ ИМАШЕ ГОЛЯМ ОПИТ И СЕ СПРАВЯШЕ БЕЗУПРЕЧНО СЪС СВОИТЕ ЗАДЪЛЖЕНИЯ В ДЪЛГОГОДИШНАТА МУ РАБОТА КАТО РЪКОВОДИТЕЛ, ОРГАНИЗАТОР И ИЗПЪЛНИТЕЛ В САМОДЕЙНИТЕ СЪСТАВИ. ГОЛЯМА ЧАСТ ОТ УСПЕХИТЕ НА ЧИТАЛИЩЕТО СА СВЪРЗАНИ С НЕГО. ПОКЛОН ПРЕД ПАМЕТТА МУ.</w:t>
      </w:r>
      <w:r w:rsidR="00043AAD">
        <w:rPr>
          <w:sz w:val="32"/>
          <w:szCs w:val="32"/>
          <w:lang w:val="bg-BG"/>
        </w:rPr>
        <w:t xml:space="preserve"> </w:t>
      </w:r>
    </w:p>
    <w:p w:rsidR="00C009D0" w:rsidRDefault="00C009D0" w:rsidP="00923C0B">
      <w:pPr>
        <w:rPr>
          <w:sz w:val="32"/>
          <w:szCs w:val="32"/>
          <w:lang w:val="bg-BG"/>
        </w:rPr>
      </w:pPr>
    </w:p>
    <w:p w:rsidR="00C009D0" w:rsidRDefault="00C009D0" w:rsidP="00923C0B">
      <w:pPr>
        <w:rPr>
          <w:sz w:val="32"/>
          <w:szCs w:val="32"/>
          <w:lang w:val="bg-BG"/>
        </w:rPr>
      </w:pPr>
    </w:p>
    <w:p w:rsidR="009D3810" w:rsidRDefault="00C009D0" w:rsidP="00923C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ПРЕДСЕДАТЕЛ:</w:t>
      </w:r>
      <w:r w:rsidR="009D3810">
        <w:rPr>
          <w:sz w:val="32"/>
          <w:szCs w:val="32"/>
          <w:lang w:val="bg-BG"/>
        </w:rPr>
        <w:t>…………………….</w:t>
      </w:r>
    </w:p>
    <w:p w:rsidR="00B07AC9" w:rsidRDefault="009D3810" w:rsidP="00923C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ЦОНКА  ДИМИТРОВА</w:t>
      </w:r>
      <w:r w:rsidR="0015636F">
        <w:rPr>
          <w:sz w:val="32"/>
          <w:szCs w:val="32"/>
          <w:lang w:val="bg-BG"/>
        </w:rPr>
        <w:t xml:space="preserve">     </w:t>
      </w:r>
    </w:p>
    <w:p w:rsidR="00B07AC9" w:rsidRDefault="00B07AC9" w:rsidP="00923C0B">
      <w:pPr>
        <w:rPr>
          <w:sz w:val="32"/>
          <w:szCs w:val="32"/>
          <w:lang w:val="bg-BG"/>
        </w:rPr>
      </w:pPr>
    </w:p>
    <w:p w:rsidR="00B07AC9" w:rsidRDefault="00B07AC9" w:rsidP="00923C0B">
      <w:pPr>
        <w:rPr>
          <w:sz w:val="32"/>
          <w:szCs w:val="32"/>
          <w:lang w:val="bg-BG"/>
        </w:rPr>
      </w:pPr>
    </w:p>
    <w:p w:rsidR="00B07AC9" w:rsidRDefault="00B07AC9" w:rsidP="00923C0B">
      <w:pPr>
        <w:rPr>
          <w:sz w:val="32"/>
          <w:szCs w:val="32"/>
          <w:lang w:val="bg-BG"/>
        </w:rPr>
      </w:pPr>
    </w:p>
    <w:p w:rsidR="00B07AC9" w:rsidRDefault="00B07AC9" w:rsidP="00B07AC9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СПИСЪК </w:t>
      </w:r>
    </w:p>
    <w:p w:rsidR="00B07AC9" w:rsidRDefault="00B07AC9" w:rsidP="00B07AC9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НАСТОЯТЕЛСТВОТО НА НЧ „НОВ ЖИВОТ 1930“</w:t>
      </w:r>
    </w:p>
    <w:p w:rsidR="00B07AC9" w:rsidRDefault="00B07AC9" w:rsidP="00B07AC9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С. КАПИТАН АНДРЕЕВО</w:t>
      </w:r>
    </w:p>
    <w:p w:rsidR="00B07AC9" w:rsidRDefault="00B07AC9" w:rsidP="00B07AC9">
      <w:pPr>
        <w:jc w:val="center"/>
        <w:rPr>
          <w:sz w:val="32"/>
          <w:szCs w:val="32"/>
          <w:lang w:val="bg-BG"/>
        </w:rPr>
      </w:pPr>
    </w:p>
    <w:p w:rsidR="00B07AC9" w:rsidRDefault="00B07AC9" w:rsidP="00B07AC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ПРЕДСЕДАТЕЛ: ЦОНКА ДИМИТРОВА</w:t>
      </w:r>
    </w:p>
    <w:p w:rsidR="00B07AC9" w:rsidRDefault="00B07AC9" w:rsidP="00B07AC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ЧЛЕНОВЕ: ЕЛЕНКА ЯНЕВА</w:t>
      </w:r>
    </w:p>
    <w:p w:rsidR="00B07AC9" w:rsidRDefault="00B07AC9" w:rsidP="00B07AC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ЧЛЕНОВЕ: СЛАВЕЙКА ЦОКАНОВА</w:t>
      </w:r>
    </w:p>
    <w:p w:rsidR="00B07AC9" w:rsidRDefault="00B07AC9" w:rsidP="00B07AC9">
      <w:pPr>
        <w:rPr>
          <w:sz w:val="32"/>
          <w:szCs w:val="32"/>
          <w:lang w:val="bg-BG"/>
        </w:rPr>
      </w:pPr>
    </w:p>
    <w:p w:rsidR="00B07AC9" w:rsidRDefault="00B07AC9" w:rsidP="00B07AC9">
      <w:pPr>
        <w:rPr>
          <w:sz w:val="32"/>
          <w:szCs w:val="32"/>
          <w:lang w:val="bg-BG"/>
        </w:rPr>
      </w:pPr>
    </w:p>
    <w:p w:rsidR="00B07AC9" w:rsidRDefault="00B07AC9" w:rsidP="00B07AC9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СПИСЪК</w:t>
      </w:r>
    </w:p>
    <w:p w:rsidR="00B07AC9" w:rsidRDefault="00B07AC9" w:rsidP="00B07AC9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ПОВЕРИТЕЛНАТА КОМИСИЯ НА НЧ „НОВ ЖИВОТ 1930“</w:t>
      </w:r>
    </w:p>
    <w:p w:rsidR="00B07AC9" w:rsidRDefault="00B07AC9" w:rsidP="00B07AC9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С. КАПИТАН АНДРЕЕВО</w:t>
      </w:r>
    </w:p>
    <w:p w:rsidR="00B07AC9" w:rsidRDefault="00B07AC9" w:rsidP="00B07AC9">
      <w:pPr>
        <w:jc w:val="center"/>
        <w:rPr>
          <w:sz w:val="32"/>
          <w:szCs w:val="32"/>
          <w:lang w:val="bg-BG"/>
        </w:rPr>
      </w:pPr>
    </w:p>
    <w:p w:rsidR="00B07AC9" w:rsidRDefault="00B07AC9" w:rsidP="00B07AC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ПРЕДСЕДАТЕЛ: КАТЯ ИВАНОВА</w:t>
      </w:r>
    </w:p>
    <w:p w:rsidR="00B07AC9" w:rsidRDefault="00B07AC9" w:rsidP="00B07AC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ЧЛЕНОВЕ: МИЛКА МИЛУШЕВА</w:t>
      </w:r>
    </w:p>
    <w:p w:rsidR="00B07AC9" w:rsidRDefault="00B07AC9" w:rsidP="00B07AC9">
      <w:pPr>
        <w:rPr>
          <w:sz w:val="32"/>
          <w:szCs w:val="32"/>
        </w:rPr>
      </w:pPr>
      <w:r>
        <w:rPr>
          <w:sz w:val="32"/>
          <w:szCs w:val="32"/>
          <w:lang w:val="bg-BG"/>
        </w:rPr>
        <w:t>ЧЛЕНОВЕ: ХРИСТИНА ТАКЕВА</w:t>
      </w:r>
    </w:p>
    <w:p w:rsidR="00EF2CD2" w:rsidRDefault="00EF2CD2" w:rsidP="00B07AC9">
      <w:pPr>
        <w:rPr>
          <w:sz w:val="32"/>
          <w:szCs w:val="32"/>
        </w:rPr>
      </w:pPr>
    </w:p>
    <w:p w:rsidR="00EF2CD2" w:rsidRDefault="00EF2CD2" w:rsidP="00B07AC9">
      <w:pPr>
        <w:rPr>
          <w:sz w:val="32"/>
          <w:szCs w:val="32"/>
        </w:rPr>
      </w:pPr>
    </w:p>
    <w:p w:rsidR="00EF2CD2" w:rsidRDefault="00EF2CD2" w:rsidP="00B07AC9">
      <w:pPr>
        <w:rPr>
          <w:sz w:val="32"/>
          <w:szCs w:val="32"/>
        </w:rPr>
      </w:pPr>
    </w:p>
    <w:p w:rsidR="00EF2CD2" w:rsidRDefault="00EF2CD2" w:rsidP="00B07AC9">
      <w:pPr>
        <w:rPr>
          <w:sz w:val="32"/>
          <w:szCs w:val="32"/>
        </w:rPr>
      </w:pPr>
    </w:p>
    <w:p w:rsidR="00EF2CD2" w:rsidRDefault="00EF2CD2" w:rsidP="00EF2CD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</w:rPr>
        <w:lastRenderedPageBreak/>
        <w:t xml:space="preserve">ОТЧЕТ ЗА ИЗПЪЛНЕНИЕ НА КУЛТУРНИЯ КАЛЕНДАР НА НЧ </w:t>
      </w:r>
      <w:r>
        <w:rPr>
          <w:sz w:val="40"/>
          <w:szCs w:val="40"/>
          <w:lang w:val="bg-BG"/>
        </w:rPr>
        <w:t>„</w:t>
      </w:r>
      <w:r>
        <w:rPr>
          <w:sz w:val="40"/>
          <w:szCs w:val="40"/>
        </w:rPr>
        <w:t>НОВ ЖВОТ 1930</w:t>
      </w:r>
      <w:proofErr w:type="gramStart"/>
      <w:r>
        <w:rPr>
          <w:sz w:val="40"/>
          <w:szCs w:val="40"/>
        </w:rPr>
        <w:t>“</w:t>
      </w:r>
      <w:r w:rsidR="005916DA">
        <w:rPr>
          <w:sz w:val="40"/>
          <w:szCs w:val="40"/>
          <w:lang w:val="bg-BG"/>
        </w:rPr>
        <w:t xml:space="preserve"> С</w:t>
      </w:r>
      <w:proofErr w:type="gramEnd"/>
      <w:r w:rsidR="005916DA">
        <w:rPr>
          <w:sz w:val="40"/>
          <w:szCs w:val="40"/>
          <w:lang w:val="bg-BG"/>
        </w:rPr>
        <w:t>.  КАПИТАН АНДРЕЕВО ЗА 2018г.</w:t>
      </w:r>
    </w:p>
    <w:p w:rsidR="005916DA" w:rsidRDefault="005916DA" w:rsidP="00EF2CD2">
      <w:pPr>
        <w:jc w:val="center"/>
        <w:rPr>
          <w:sz w:val="40"/>
          <w:szCs w:val="40"/>
          <w:lang w:val="bg-BG"/>
        </w:rPr>
      </w:pPr>
    </w:p>
    <w:p w:rsidR="005916DA" w:rsidRDefault="005916DA" w:rsidP="005916DA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</w:t>
      </w:r>
      <w:r w:rsidR="00C73FFC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>21.01.2018 – БАБИН ДЕН – В ЧИТАЛИЩЕТО</w:t>
      </w:r>
    </w:p>
    <w:p w:rsidR="005916DA" w:rsidRDefault="00C73FFC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 14.02.2018 – ТРИФОН ЗАРЕЗАН - НА ОТКРИТО</w:t>
      </w:r>
    </w:p>
    <w:p w:rsidR="00F02C58" w:rsidRDefault="00C73FFC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3. </w:t>
      </w:r>
      <w:r w:rsidR="00F02C58">
        <w:rPr>
          <w:sz w:val="40"/>
          <w:szCs w:val="40"/>
          <w:lang w:val="bg-BG"/>
        </w:rPr>
        <w:t>18.02.2018 – СИРНИ ЗАГОВЕЗДНИ – В ЧИТАЛИЩЕТО</w:t>
      </w:r>
    </w:p>
    <w:p w:rsidR="00F02C58" w:rsidRDefault="00F02C58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4.</w:t>
      </w:r>
      <w:r w:rsidR="00A52471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 xml:space="preserve">24.02.2019 – „КЮПЕК БЕЙ“ С. ЛЕВКА </w:t>
      </w:r>
    </w:p>
    <w:p w:rsidR="00F02C58" w:rsidRDefault="00F02C58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5. 01.03.2018 – БАБА МАРТА И ДЕН НА САМОДЕЕЦА – СВИЛЕНГРАД</w:t>
      </w:r>
    </w:p>
    <w:p w:rsidR="00A52471" w:rsidRDefault="00F02C58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6. </w:t>
      </w:r>
      <w:r w:rsidR="00A52471">
        <w:rPr>
          <w:sz w:val="40"/>
          <w:szCs w:val="40"/>
          <w:lang w:val="bg-BG"/>
        </w:rPr>
        <w:t>09.03.2018 – ДЕН НА ЖЕНАТА – В ЧИТАЛИЩЕТО</w:t>
      </w:r>
    </w:p>
    <w:p w:rsidR="00A52471" w:rsidRDefault="00A52471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7. 26.03.2018 – ДЕН НА ТРАКИЯ – ИВАЙЛОВГРАД</w:t>
      </w:r>
    </w:p>
    <w:p w:rsidR="00A52471" w:rsidRDefault="00A52471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8. 00. 04.2018 – ЦВЕТНИЦА – С. ДИМИТРОВЧЕ</w:t>
      </w:r>
    </w:p>
    <w:p w:rsidR="00A52471" w:rsidRDefault="00A52471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9. 09.04.2018 – „ДА СЪХРАНИМ БЪЛГАРСКОТО“ – С. МОМКОВО</w:t>
      </w:r>
    </w:p>
    <w:p w:rsidR="00A52471" w:rsidRDefault="00A52471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10.  22.04.2018 – „С ПЕСНИТЕ НА КИЧКА САВОВА“ – С. СЛАДУН</w:t>
      </w:r>
    </w:p>
    <w:p w:rsidR="00A52471" w:rsidRDefault="00A52471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11.  12.05.2018 – ФФ „ФОЛКЛОРНА ТРЕСКА“ – С. МЕЗЕК</w:t>
      </w:r>
    </w:p>
    <w:p w:rsidR="00E53465" w:rsidRDefault="00A52471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12.  24 .05.</w:t>
      </w:r>
      <w:r w:rsidR="00E53465">
        <w:rPr>
          <w:sz w:val="40"/>
          <w:szCs w:val="40"/>
          <w:lang w:val="bg-BG"/>
        </w:rPr>
        <w:t>2018 – ДЕН НА СЛАВЯНСКАТА ПИСМЕННОСТ – СВИЛЕНГРАД</w:t>
      </w:r>
    </w:p>
    <w:p w:rsidR="00E53465" w:rsidRDefault="00E53465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13.  01.06.2018 – ДЕН НА ДЕТЕТО – С. РАДИЕВО</w:t>
      </w:r>
    </w:p>
    <w:p w:rsidR="00E53465" w:rsidRDefault="00E53465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14.   00.06.2018 – „ПЕСНИ И ТАНЦИ БЕЗ ГРАНИЦИ“ – СВИЛЕНГРАД</w:t>
      </w:r>
    </w:p>
    <w:p w:rsidR="00E53465" w:rsidRDefault="00C36CDF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15.  </w:t>
      </w:r>
      <w:r w:rsidR="00E53465">
        <w:rPr>
          <w:sz w:val="40"/>
          <w:szCs w:val="40"/>
          <w:lang w:val="bg-BG"/>
        </w:rPr>
        <w:t>23. 06.2018 – „ЖЪТВАТА КУЛИНАРИЯТА И ЗАНАЯТИТЕ“ – С. СИВА РЕКА</w:t>
      </w:r>
    </w:p>
    <w:p w:rsidR="00E53465" w:rsidRDefault="00C36CDF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16.  </w:t>
      </w:r>
      <w:r w:rsidR="00E53465">
        <w:rPr>
          <w:sz w:val="40"/>
          <w:szCs w:val="40"/>
          <w:lang w:val="bg-BG"/>
        </w:rPr>
        <w:t>7,8,9.09.2018 – „ЕВРОФОЛК“ – КИТЕН</w:t>
      </w:r>
    </w:p>
    <w:p w:rsidR="00E53465" w:rsidRDefault="00C36CDF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17.  </w:t>
      </w:r>
      <w:r w:rsidR="00E53465">
        <w:rPr>
          <w:sz w:val="40"/>
          <w:szCs w:val="40"/>
          <w:lang w:val="bg-BG"/>
        </w:rPr>
        <w:t>22.09.2018 – НЕЗАВИСИМОСТА НА БЪЛГАРИЯ – В ЧИТАЛИЩЕТО</w:t>
      </w:r>
    </w:p>
    <w:p w:rsidR="00C36CDF" w:rsidRDefault="00C36CDF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18.  07.10.2018 – „С ПЕСНИ ОТ СВИЛА-МИНАХА ГОДИНИ“ – СВИЛЕНГРАД</w:t>
      </w:r>
    </w:p>
    <w:p w:rsidR="00C36CDF" w:rsidRDefault="00C36CDF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19.  01.11.2018 – ДЕН НА НАРОДНИТЕ БУДИТЕЛИ – В ЧИТАЛИЩЕТО</w:t>
      </w:r>
    </w:p>
    <w:p w:rsidR="00C36CDF" w:rsidRDefault="00C36CDF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20.  21. 11.2018 – ДЕН НА ХР. СЕМЕЙСТВО – В ЧИТАЛИЩЕТО</w:t>
      </w:r>
    </w:p>
    <w:p w:rsidR="00C73FFC" w:rsidRPr="00C73FFC" w:rsidRDefault="00C36CDF" w:rsidP="00C73FF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21.  29.12.2018 – КОЛЕДНО УВЕСЕЛИТЕЛНА ВЕЧЕР – В СТОЛА НА УЧИЛИЩЕТО     </w:t>
      </w:r>
      <w:r w:rsidR="00A52471">
        <w:rPr>
          <w:sz w:val="40"/>
          <w:szCs w:val="40"/>
          <w:lang w:val="bg-BG"/>
        </w:rPr>
        <w:t xml:space="preserve"> </w:t>
      </w:r>
      <w:r w:rsidR="00F02C58">
        <w:rPr>
          <w:sz w:val="40"/>
          <w:szCs w:val="40"/>
          <w:lang w:val="bg-BG"/>
        </w:rPr>
        <w:t xml:space="preserve"> </w:t>
      </w:r>
      <w:r w:rsidR="00C73FFC">
        <w:rPr>
          <w:sz w:val="40"/>
          <w:szCs w:val="40"/>
          <w:lang w:val="bg-BG"/>
        </w:rPr>
        <w:t xml:space="preserve"> </w:t>
      </w:r>
    </w:p>
    <w:p w:rsidR="00411D0D" w:rsidRPr="00B07AC9" w:rsidRDefault="00411D0D" w:rsidP="00B07AC9">
      <w:pPr>
        <w:rPr>
          <w:sz w:val="40"/>
          <w:szCs w:val="40"/>
          <w:lang w:val="bg-BG"/>
        </w:rPr>
      </w:pPr>
    </w:p>
    <w:p w:rsidR="004F4A9C" w:rsidRDefault="00B90A5E" w:rsidP="00923C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</w:t>
      </w:r>
    </w:p>
    <w:p w:rsidR="00923C0B" w:rsidRDefault="00923C0B" w:rsidP="00923C0B">
      <w:pPr>
        <w:rPr>
          <w:sz w:val="32"/>
          <w:szCs w:val="32"/>
          <w:lang w:val="bg-BG"/>
        </w:rPr>
      </w:pPr>
    </w:p>
    <w:p w:rsidR="00923C0B" w:rsidRPr="00923C0B" w:rsidRDefault="00923C0B" w:rsidP="00923C0B">
      <w:pPr>
        <w:rPr>
          <w:sz w:val="32"/>
          <w:szCs w:val="32"/>
          <w:lang w:val="bg-BG"/>
        </w:rPr>
      </w:pPr>
    </w:p>
    <w:sectPr w:rsidR="00923C0B" w:rsidRPr="00923C0B" w:rsidSect="004576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11B6A"/>
    <w:multiLevelType w:val="hybridMultilevel"/>
    <w:tmpl w:val="0DDC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3C0B"/>
    <w:rsid w:val="00036B2E"/>
    <w:rsid w:val="00042FBC"/>
    <w:rsid w:val="00043AAD"/>
    <w:rsid w:val="00087E6E"/>
    <w:rsid w:val="001437F2"/>
    <w:rsid w:val="00151F09"/>
    <w:rsid w:val="0015636F"/>
    <w:rsid w:val="00187891"/>
    <w:rsid w:val="00212796"/>
    <w:rsid w:val="00255CD2"/>
    <w:rsid w:val="002A5518"/>
    <w:rsid w:val="002A5E62"/>
    <w:rsid w:val="002C6AB2"/>
    <w:rsid w:val="00354EF7"/>
    <w:rsid w:val="0036205B"/>
    <w:rsid w:val="003A1A88"/>
    <w:rsid w:val="00411D0D"/>
    <w:rsid w:val="004277CC"/>
    <w:rsid w:val="0043023C"/>
    <w:rsid w:val="004576EA"/>
    <w:rsid w:val="0049797F"/>
    <w:rsid w:val="004D073F"/>
    <w:rsid w:val="004E6299"/>
    <w:rsid w:val="004F4A9C"/>
    <w:rsid w:val="0050562B"/>
    <w:rsid w:val="005431CA"/>
    <w:rsid w:val="0055061F"/>
    <w:rsid w:val="005509B6"/>
    <w:rsid w:val="0056405C"/>
    <w:rsid w:val="00566860"/>
    <w:rsid w:val="005916DA"/>
    <w:rsid w:val="0059666D"/>
    <w:rsid w:val="005B4803"/>
    <w:rsid w:val="006B50CB"/>
    <w:rsid w:val="006E023A"/>
    <w:rsid w:val="006F7609"/>
    <w:rsid w:val="00763B8D"/>
    <w:rsid w:val="00780DFE"/>
    <w:rsid w:val="007E0371"/>
    <w:rsid w:val="008060B3"/>
    <w:rsid w:val="008236DC"/>
    <w:rsid w:val="00880135"/>
    <w:rsid w:val="00881E2B"/>
    <w:rsid w:val="00884068"/>
    <w:rsid w:val="008C46E7"/>
    <w:rsid w:val="00923C0B"/>
    <w:rsid w:val="009C748C"/>
    <w:rsid w:val="009D3610"/>
    <w:rsid w:val="009D3810"/>
    <w:rsid w:val="009E5376"/>
    <w:rsid w:val="00A10958"/>
    <w:rsid w:val="00A33AA7"/>
    <w:rsid w:val="00A52471"/>
    <w:rsid w:val="00AF5B5D"/>
    <w:rsid w:val="00B07AC9"/>
    <w:rsid w:val="00B83613"/>
    <w:rsid w:val="00B90A5E"/>
    <w:rsid w:val="00BD15AA"/>
    <w:rsid w:val="00C009D0"/>
    <w:rsid w:val="00C36CDF"/>
    <w:rsid w:val="00C73FFC"/>
    <w:rsid w:val="00D43F46"/>
    <w:rsid w:val="00D46F16"/>
    <w:rsid w:val="00D70EB2"/>
    <w:rsid w:val="00E53465"/>
    <w:rsid w:val="00E83D31"/>
    <w:rsid w:val="00EF2CD2"/>
    <w:rsid w:val="00EF7FA2"/>
    <w:rsid w:val="00F02C58"/>
    <w:rsid w:val="00F52D94"/>
    <w:rsid w:val="00F80C8F"/>
    <w:rsid w:val="00FB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919E-EDB1-45CD-8BF5-2062DCAB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4</cp:revision>
  <dcterms:created xsi:type="dcterms:W3CDTF">2019-02-18T06:55:00Z</dcterms:created>
  <dcterms:modified xsi:type="dcterms:W3CDTF">2019-06-12T11:03:00Z</dcterms:modified>
</cp:coreProperties>
</file>